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327" w:rsidRDefault="00301A28" w:rsidP="00301A28">
      <w:pPr>
        <w:jc w:val="center"/>
        <w:rPr>
          <w:rFonts w:ascii="Times New Roman" w:hAnsi="Times New Roman" w:cs="Times New Roman"/>
          <w:b/>
          <w:sz w:val="32"/>
          <w:szCs w:val="32"/>
        </w:rPr>
      </w:pPr>
      <w:r>
        <w:rPr>
          <w:rFonts w:ascii="Times New Roman" w:hAnsi="Times New Roman" w:cs="Times New Roman"/>
          <w:b/>
          <w:sz w:val="32"/>
          <w:szCs w:val="32"/>
        </w:rPr>
        <w:t xml:space="preserve">Конспект </w:t>
      </w:r>
      <w:r w:rsidR="00FD6656">
        <w:rPr>
          <w:rFonts w:ascii="Times New Roman" w:hAnsi="Times New Roman" w:cs="Times New Roman"/>
          <w:b/>
          <w:sz w:val="32"/>
          <w:szCs w:val="32"/>
        </w:rPr>
        <w:t>совместной деятельности</w:t>
      </w:r>
      <w:r>
        <w:rPr>
          <w:rFonts w:ascii="Times New Roman" w:hAnsi="Times New Roman" w:cs="Times New Roman"/>
          <w:b/>
          <w:sz w:val="32"/>
          <w:szCs w:val="32"/>
        </w:rPr>
        <w:t xml:space="preserve"> «Я помню, я горжусь».</w:t>
      </w:r>
    </w:p>
    <w:p w:rsidR="00301A28" w:rsidRDefault="00301A28" w:rsidP="00301A28">
      <w:pPr>
        <w:jc w:val="both"/>
        <w:rPr>
          <w:rFonts w:ascii="Times New Roman" w:hAnsi="Times New Roman" w:cs="Times New Roman"/>
          <w:sz w:val="28"/>
          <w:szCs w:val="32"/>
        </w:rPr>
      </w:pPr>
      <w:r>
        <w:rPr>
          <w:rFonts w:ascii="Times New Roman" w:hAnsi="Times New Roman" w:cs="Times New Roman"/>
          <w:sz w:val="28"/>
          <w:szCs w:val="32"/>
        </w:rPr>
        <w:t xml:space="preserve">Цель: формирование патриотических чувств дошкольников к Родине, к ветеранам, овладение техникой </w:t>
      </w:r>
      <w:r w:rsidR="003034CD">
        <w:rPr>
          <w:rFonts w:ascii="Times New Roman" w:hAnsi="Times New Roman" w:cs="Times New Roman"/>
          <w:sz w:val="28"/>
          <w:szCs w:val="32"/>
        </w:rPr>
        <w:t>объемного моделирования</w:t>
      </w:r>
      <w:r>
        <w:rPr>
          <w:rFonts w:ascii="Times New Roman" w:hAnsi="Times New Roman" w:cs="Times New Roman"/>
          <w:sz w:val="28"/>
          <w:szCs w:val="32"/>
        </w:rPr>
        <w:t>.</w:t>
      </w:r>
    </w:p>
    <w:p w:rsidR="00301A28" w:rsidRDefault="00301A28" w:rsidP="00301A28">
      <w:pPr>
        <w:jc w:val="both"/>
        <w:rPr>
          <w:rFonts w:ascii="Times New Roman" w:hAnsi="Times New Roman" w:cs="Times New Roman"/>
          <w:sz w:val="28"/>
          <w:szCs w:val="32"/>
        </w:rPr>
      </w:pPr>
      <w:r>
        <w:rPr>
          <w:rFonts w:ascii="Times New Roman" w:hAnsi="Times New Roman" w:cs="Times New Roman"/>
          <w:sz w:val="28"/>
          <w:szCs w:val="32"/>
        </w:rPr>
        <w:t xml:space="preserve">Оборудование: видеопроектор, </w:t>
      </w:r>
      <w:r w:rsidR="00FD6656">
        <w:rPr>
          <w:rFonts w:ascii="Times New Roman" w:hAnsi="Times New Roman" w:cs="Times New Roman"/>
          <w:sz w:val="28"/>
          <w:szCs w:val="32"/>
        </w:rPr>
        <w:t>ножницы, шаблоны голубя, клей</w:t>
      </w:r>
    </w:p>
    <w:p w:rsidR="00301A28" w:rsidRDefault="00301A28" w:rsidP="00301A28">
      <w:pPr>
        <w:jc w:val="both"/>
        <w:rPr>
          <w:rFonts w:ascii="Times New Roman" w:hAnsi="Times New Roman" w:cs="Times New Roman"/>
          <w:sz w:val="28"/>
          <w:szCs w:val="32"/>
        </w:rPr>
      </w:pPr>
      <w:r>
        <w:rPr>
          <w:rFonts w:ascii="Times New Roman" w:hAnsi="Times New Roman" w:cs="Times New Roman"/>
          <w:sz w:val="28"/>
          <w:szCs w:val="32"/>
        </w:rPr>
        <w:t>Ход мероприятия:</w:t>
      </w:r>
    </w:p>
    <w:p w:rsidR="002C7020" w:rsidRDefault="004C6B80" w:rsidP="00301A28">
      <w:pPr>
        <w:jc w:val="both"/>
        <w:rPr>
          <w:rFonts w:ascii="Times New Roman" w:hAnsi="Times New Roman" w:cs="Times New Roman"/>
          <w:sz w:val="28"/>
          <w:szCs w:val="32"/>
        </w:rPr>
      </w:pPr>
      <w:r>
        <w:rPr>
          <w:rFonts w:ascii="Times New Roman" w:hAnsi="Times New Roman" w:cs="Times New Roman"/>
          <w:sz w:val="28"/>
          <w:szCs w:val="32"/>
        </w:rPr>
        <w:t xml:space="preserve">В: </w:t>
      </w:r>
      <w:r w:rsidR="002C7020">
        <w:rPr>
          <w:rFonts w:ascii="Times New Roman" w:hAnsi="Times New Roman" w:cs="Times New Roman"/>
          <w:sz w:val="28"/>
          <w:szCs w:val="32"/>
        </w:rPr>
        <w:t>Ребята, я приглашаю вас в круг. Покажите свои ладошки. А теперь потрите их. Что вы чувствуете? Это тепло ваших сердец. Давайте передадим его друг другу. А сейчас закройте глаза. Что вы слышите? Тишину. Эта мирная тишина, в которой мы с вами живем, вот в такой мирной тишине должны люди жить всегда.</w:t>
      </w:r>
      <w:r>
        <w:rPr>
          <w:rFonts w:ascii="Times New Roman" w:hAnsi="Times New Roman" w:cs="Times New Roman"/>
          <w:sz w:val="28"/>
          <w:szCs w:val="32"/>
        </w:rPr>
        <w:t xml:space="preserve"> </w:t>
      </w:r>
      <w:r w:rsidR="002C7020">
        <w:rPr>
          <w:rFonts w:ascii="Times New Roman" w:hAnsi="Times New Roman" w:cs="Times New Roman"/>
          <w:sz w:val="28"/>
          <w:szCs w:val="32"/>
        </w:rPr>
        <w:t xml:space="preserve">Но </w:t>
      </w:r>
      <w:r w:rsidR="009B3B88">
        <w:rPr>
          <w:rFonts w:ascii="Times New Roman" w:hAnsi="Times New Roman" w:cs="Times New Roman"/>
          <w:sz w:val="28"/>
          <w:szCs w:val="32"/>
        </w:rPr>
        <w:t>было врем</w:t>
      </w:r>
      <w:r w:rsidR="002C7020">
        <w:rPr>
          <w:rFonts w:ascii="Times New Roman" w:hAnsi="Times New Roman" w:cs="Times New Roman"/>
          <w:sz w:val="28"/>
          <w:szCs w:val="32"/>
        </w:rPr>
        <w:t xml:space="preserve">я, когда эту </w:t>
      </w:r>
      <w:r w:rsidR="00B253C0">
        <w:rPr>
          <w:rFonts w:ascii="Times New Roman" w:hAnsi="Times New Roman" w:cs="Times New Roman"/>
          <w:sz w:val="28"/>
          <w:szCs w:val="32"/>
        </w:rPr>
        <w:t xml:space="preserve">тишину нарушали взрывы снарядов, залпы автоматов. Как вы думаете, когда это было? </w:t>
      </w:r>
      <w:r>
        <w:rPr>
          <w:rFonts w:ascii="Times New Roman" w:hAnsi="Times New Roman" w:cs="Times New Roman"/>
          <w:sz w:val="28"/>
          <w:szCs w:val="32"/>
        </w:rPr>
        <w:t>Правильно во время Великой Отечественной войны. Сегодня наш разговор пойдет о той страшной войне и о великой победе, о людях, которые защищали нашу Родину.</w:t>
      </w:r>
    </w:p>
    <w:p w:rsidR="004C6B80" w:rsidRDefault="004C6B80" w:rsidP="00301A28">
      <w:pPr>
        <w:jc w:val="both"/>
        <w:rPr>
          <w:rFonts w:ascii="Times New Roman" w:hAnsi="Times New Roman" w:cs="Times New Roman"/>
          <w:sz w:val="28"/>
          <w:szCs w:val="32"/>
        </w:rPr>
      </w:pPr>
      <w:r>
        <w:rPr>
          <w:rFonts w:ascii="Times New Roman" w:hAnsi="Times New Roman" w:cs="Times New Roman"/>
          <w:sz w:val="28"/>
          <w:szCs w:val="32"/>
        </w:rPr>
        <w:t>Я вам предлагаю отправиться в путешествие в прошлое. Хотите? Тогда в путь.</w:t>
      </w:r>
    </w:p>
    <w:p w:rsidR="004C6B80" w:rsidRDefault="004C6B80" w:rsidP="00301A28">
      <w:pPr>
        <w:jc w:val="both"/>
        <w:rPr>
          <w:rFonts w:ascii="Times New Roman" w:hAnsi="Times New Roman" w:cs="Times New Roman"/>
          <w:sz w:val="28"/>
          <w:szCs w:val="32"/>
        </w:rPr>
      </w:pPr>
      <w:r>
        <w:rPr>
          <w:rFonts w:ascii="Times New Roman" w:hAnsi="Times New Roman" w:cs="Times New Roman"/>
          <w:sz w:val="28"/>
          <w:szCs w:val="32"/>
        </w:rPr>
        <w:t>Дети садятся на стульчики для просмотра ролика о войне.</w:t>
      </w:r>
    </w:p>
    <w:p w:rsidR="004C6B80" w:rsidRDefault="004C6B80" w:rsidP="00301A28">
      <w:pPr>
        <w:jc w:val="both"/>
        <w:rPr>
          <w:rFonts w:ascii="Times New Roman" w:hAnsi="Times New Roman" w:cs="Times New Roman"/>
          <w:sz w:val="28"/>
          <w:szCs w:val="32"/>
        </w:rPr>
      </w:pPr>
      <w:r>
        <w:rPr>
          <w:rFonts w:ascii="Times New Roman" w:hAnsi="Times New Roman" w:cs="Times New Roman"/>
          <w:sz w:val="28"/>
          <w:szCs w:val="32"/>
        </w:rPr>
        <w:t xml:space="preserve">В: Началось все тогда, когда наши прабабушки и прадедушки были совсем молодые, энергичные, полные сил. Они были счастливы, строили планы на бедующее, мечтали. Но их мечтам не суждено было сбыться. Однажды в воскресное утро мирную тишину нарушил сигнал военной тревоги (звучит сирена и объявление о начале войны). </w:t>
      </w:r>
    </w:p>
    <w:p w:rsidR="00877645" w:rsidRDefault="00877645" w:rsidP="00301A28">
      <w:pPr>
        <w:jc w:val="both"/>
        <w:rPr>
          <w:rFonts w:ascii="Times New Roman" w:hAnsi="Times New Roman" w:cs="Times New Roman"/>
          <w:sz w:val="28"/>
          <w:szCs w:val="32"/>
        </w:rPr>
      </w:pPr>
      <w:r>
        <w:rPr>
          <w:rFonts w:ascii="Times New Roman" w:hAnsi="Times New Roman" w:cs="Times New Roman"/>
          <w:sz w:val="28"/>
          <w:szCs w:val="32"/>
        </w:rPr>
        <w:t>Началась война, миллионы людей взяли оружие в руки и встали на защиту Родину. Шаг за шагом враги захватывали одну страну за другой. Разрушали города. Трудно приходилось нашим бойцам, очень уж силен был враг. Но солдаты защищали свою Родину, не подпускали врага к Москве, гнали его с нашей земли. Бои шли и в воздухе, и на воде наши солдаты давали отпор врагу.</w:t>
      </w:r>
      <w:r w:rsidR="00432ED0" w:rsidRPr="00432ED0">
        <w:rPr>
          <w:rFonts w:ascii="Times New Roman" w:hAnsi="Times New Roman" w:cs="Times New Roman"/>
          <w:sz w:val="28"/>
          <w:szCs w:val="32"/>
        </w:rPr>
        <w:t xml:space="preserve"> </w:t>
      </w:r>
      <w:r w:rsidR="00432ED0">
        <w:rPr>
          <w:rFonts w:ascii="Times New Roman" w:hAnsi="Times New Roman" w:cs="Times New Roman"/>
          <w:sz w:val="28"/>
          <w:szCs w:val="32"/>
        </w:rPr>
        <w:t>Воевали солдаты и в жаркий зной, и вели ожесточенные бои в зимнюю стужу.</w:t>
      </w:r>
    </w:p>
    <w:p w:rsidR="00432ED0" w:rsidRDefault="00432ED0" w:rsidP="00301A28">
      <w:pPr>
        <w:jc w:val="both"/>
        <w:rPr>
          <w:rFonts w:ascii="Times New Roman" w:hAnsi="Times New Roman" w:cs="Times New Roman"/>
          <w:sz w:val="28"/>
          <w:szCs w:val="32"/>
        </w:rPr>
      </w:pPr>
      <w:r>
        <w:rPr>
          <w:rFonts w:ascii="Times New Roman" w:hAnsi="Times New Roman" w:cs="Times New Roman"/>
          <w:sz w:val="28"/>
          <w:szCs w:val="32"/>
        </w:rPr>
        <w:t xml:space="preserve">Дети оказались самыми </w:t>
      </w:r>
      <w:r w:rsidR="00831011">
        <w:rPr>
          <w:rFonts w:ascii="Times New Roman" w:hAnsi="Times New Roman" w:cs="Times New Roman"/>
          <w:sz w:val="28"/>
          <w:szCs w:val="32"/>
        </w:rPr>
        <w:t xml:space="preserve">беззащитными. </w:t>
      </w:r>
      <w:r w:rsidR="00833CCE">
        <w:rPr>
          <w:rFonts w:ascii="Times New Roman" w:hAnsi="Times New Roman" w:cs="Times New Roman"/>
          <w:sz w:val="28"/>
          <w:szCs w:val="32"/>
        </w:rPr>
        <w:t>Им пришлось лицом к лицу столкнуться с жестокой, беспощадной силой врага. Часто дети убегали на фронт и вместе со взрослыми вставали</w:t>
      </w:r>
      <w:r w:rsidR="00831011">
        <w:rPr>
          <w:rFonts w:ascii="Times New Roman" w:hAnsi="Times New Roman" w:cs="Times New Roman"/>
          <w:sz w:val="28"/>
          <w:szCs w:val="32"/>
        </w:rPr>
        <w:t xml:space="preserve"> </w:t>
      </w:r>
      <w:r w:rsidR="00833CCE">
        <w:rPr>
          <w:rFonts w:ascii="Times New Roman" w:hAnsi="Times New Roman" w:cs="Times New Roman"/>
          <w:sz w:val="28"/>
          <w:szCs w:val="32"/>
        </w:rPr>
        <w:t>на защиту Родины. А некоторые мальчишками становились «сынами полками</w:t>
      </w:r>
      <w:r w:rsidR="001579BA">
        <w:rPr>
          <w:rFonts w:ascii="Times New Roman" w:hAnsi="Times New Roman" w:cs="Times New Roman"/>
          <w:sz w:val="28"/>
          <w:szCs w:val="32"/>
        </w:rPr>
        <w:t xml:space="preserve">». Их брали к себе солдаты и заботились </w:t>
      </w:r>
      <w:r w:rsidR="00FF7B0C">
        <w:rPr>
          <w:rFonts w:ascii="Times New Roman" w:hAnsi="Times New Roman" w:cs="Times New Roman"/>
          <w:sz w:val="28"/>
          <w:szCs w:val="32"/>
        </w:rPr>
        <w:t>о них до конца война. Во время Великой Отечественной войны детьми было совершено много героических поступков и подвигов.</w:t>
      </w:r>
      <w:r w:rsidR="00B82AA7">
        <w:rPr>
          <w:rFonts w:ascii="Times New Roman" w:hAnsi="Times New Roman" w:cs="Times New Roman"/>
          <w:sz w:val="28"/>
          <w:szCs w:val="32"/>
        </w:rPr>
        <w:t xml:space="preserve"> Многие дети стали героями, которых помнят до сих пор. Они были такие же дети, как и вы, и никакой супер силы у них не было. У них было одно желание победить.</w:t>
      </w:r>
    </w:p>
    <w:p w:rsidR="00B82AA7" w:rsidRDefault="00B82AA7" w:rsidP="00301A28">
      <w:pPr>
        <w:jc w:val="both"/>
        <w:rPr>
          <w:rFonts w:ascii="Times New Roman" w:hAnsi="Times New Roman" w:cs="Times New Roman"/>
          <w:sz w:val="28"/>
          <w:szCs w:val="32"/>
        </w:rPr>
      </w:pPr>
      <w:r>
        <w:rPr>
          <w:rFonts w:ascii="Times New Roman" w:hAnsi="Times New Roman" w:cs="Times New Roman"/>
          <w:sz w:val="28"/>
          <w:szCs w:val="32"/>
        </w:rPr>
        <w:t xml:space="preserve">Женщины тоже воевали наравне с мужчинами, но не все. Часть женщин вместе с детьми работали на заводах, делали самолеты, оружие, снаряды и бомбы. </w:t>
      </w:r>
      <w:r>
        <w:rPr>
          <w:rFonts w:ascii="Times New Roman" w:hAnsi="Times New Roman" w:cs="Times New Roman"/>
          <w:sz w:val="28"/>
          <w:szCs w:val="32"/>
        </w:rPr>
        <w:lastRenderedPageBreak/>
        <w:t>Другая часть женщин копали окопы, стараясь хоть как-нибудь помочь солдатам.</w:t>
      </w:r>
    </w:p>
    <w:p w:rsidR="00B82AA7" w:rsidRDefault="00B82AA7" w:rsidP="00301A28">
      <w:pPr>
        <w:jc w:val="both"/>
        <w:rPr>
          <w:rFonts w:ascii="Times New Roman" w:hAnsi="Times New Roman" w:cs="Times New Roman"/>
          <w:sz w:val="28"/>
          <w:szCs w:val="32"/>
        </w:rPr>
      </w:pPr>
      <w:r>
        <w:rPr>
          <w:rFonts w:ascii="Times New Roman" w:hAnsi="Times New Roman" w:cs="Times New Roman"/>
          <w:sz w:val="28"/>
          <w:szCs w:val="32"/>
        </w:rPr>
        <w:t>Когда между боями было затишье, солдаты писали письма домой, своим близким и родным. Фронтовые письма имели треугольную форму.</w:t>
      </w:r>
    </w:p>
    <w:p w:rsidR="00B82AA7" w:rsidRDefault="00B82AA7" w:rsidP="00301A28">
      <w:pPr>
        <w:jc w:val="both"/>
        <w:rPr>
          <w:rFonts w:ascii="Times New Roman" w:hAnsi="Times New Roman" w:cs="Times New Roman"/>
          <w:sz w:val="28"/>
          <w:szCs w:val="32"/>
        </w:rPr>
      </w:pPr>
      <w:r>
        <w:rPr>
          <w:rFonts w:ascii="Times New Roman" w:hAnsi="Times New Roman" w:cs="Times New Roman"/>
          <w:sz w:val="28"/>
          <w:szCs w:val="32"/>
        </w:rPr>
        <w:t>Долгих четыре года длилась война, за это время много погибло людей. Война разрушила много городов. Но люди не сдавались, приближали победу, как могли. И вот однажды люди услышали… (</w:t>
      </w:r>
      <w:r w:rsidR="00574F36">
        <w:rPr>
          <w:rFonts w:ascii="Times New Roman" w:hAnsi="Times New Roman" w:cs="Times New Roman"/>
          <w:sz w:val="28"/>
          <w:szCs w:val="32"/>
        </w:rPr>
        <w:t xml:space="preserve">звучит </w:t>
      </w:r>
      <w:r>
        <w:rPr>
          <w:rFonts w:ascii="Times New Roman" w:hAnsi="Times New Roman" w:cs="Times New Roman"/>
          <w:sz w:val="28"/>
          <w:szCs w:val="32"/>
        </w:rPr>
        <w:t>объявлен</w:t>
      </w:r>
      <w:r w:rsidR="00574F36">
        <w:rPr>
          <w:rFonts w:ascii="Times New Roman" w:hAnsi="Times New Roman" w:cs="Times New Roman"/>
          <w:sz w:val="28"/>
          <w:szCs w:val="32"/>
        </w:rPr>
        <w:t>ие о победе).</w:t>
      </w:r>
    </w:p>
    <w:p w:rsidR="00574F36" w:rsidRDefault="00574F36" w:rsidP="00301A28">
      <w:pPr>
        <w:jc w:val="both"/>
        <w:rPr>
          <w:rFonts w:ascii="Times New Roman" w:hAnsi="Times New Roman" w:cs="Times New Roman"/>
          <w:sz w:val="28"/>
          <w:szCs w:val="32"/>
        </w:rPr>
      </w:pPr>
      <w:r>
        <w:rPr>
          <w:rFonts w:ascii="Times New Roman" w:hAnsi="Times New Roman" w:cs="Times New Roman"/>
          <w:sz w:val="28"/>
          <w:szCs w:val="32"/>
        </w:rPr>
        <w:t>Победе радовались все, но эта радость была со слезами на глазах, т.к. война коснулась каждой семьи. И вот 9 мая 1945 года прогремел первый праздничный салют.</w:t>
      </w:r>
    </w:p>
    <w:p w:rsidR="00574F36" w:rsidRDefault="00574F36" w:rsidP="00301A28">
      <w:pPr>
        <w:jc w:val="both"/>
        <w:rPr>
          <w:rFonts w:ascii="Times New Roman" w:hAnsi="Times New Roman" w:cs="Times New Roman"/>
          <w:sz w:val="28"/>
          <w:szCs w:val="32"/>
        </w:rPr>
      </w:pPr>
      <w:r>
        <w:rPr>
          <w:rFonts w:ascii="Times New Roman" w:hAnsi="Times New Roman" w:cs="Times New Roman"/>
          <w:sz w:val="28"/>
          <w:szCs w:val="32"/>
        </w:rPr>
        <w:t>Никто и никогда не забудет подвиг советских солдат. За подвиги на фронте героев награждали медалями и орденами. 9 мая, в день победы дети поздравляют ветеранов.</w:t>
      </w:r>
    </w:p>
    <w:p w:rsidR="00574F36" w:rsidRDefault="00574F36" w:rsidP="00301A28">
      <w:pPr>
        <w:jc w:val="both"/>
        <w:rPr>
          <w:rFonts w:ascii="Times New Roman" w:hAnsi="Times New Roman" w:cs="Times New Roman"/>
          <w:sz w:val="28"/>
          <w:szCs w:val="32"/>
        </w:rPr>
      </w:pPr>
      <w:r>
        <w:rPr>
          <w:rFonts w:ascii="Times New Roman" w:hAnsi="Times New Roman" w:cs="Times New Roman"/>
          <w:sz w:val="28"/>
          <w:szCs w:val="32"/>
        </w:rPr>
        <w:t>У нас появилась еще одна традиция. Дети и взрослы одевают георгиевскую ленту, в</w:t>
      </w:r>
      <w:r w:rsidR="0084402A">
        <w:rPr>
          <w:rFonts w:ascii="Times New Roman" w:hAnsi="Times New Roman" w:cs="Times New Roman"/>
          <w:sz w:val="28"/>
          <w:szCs w:val="32"/>
        </w:rPr>
        <w:t xml:space="preserve"> память о погибших на войне т.к</w:t>
      </w:r>
      <w:r>
        <w:rPr>
          <w:rFonts w:ascii="Times New Roman" w:hAnsi="Times New Roman" w:cs="Times New Roman"/>
          <w:sz w:val="28"/>
          <w:szCs w:val="32"/>
        </w:rPr>
        <w:t>. два цвета ленты означают дым и огонь. По всей</w:t>
      </w:r>
      <w:r w:rsidR="002F0EE4">
        <w:rPr>
          <w:rFonts w:ascii="Times New Roman" w:hAnsi="Times New Roman" w:cs="Times New Roman"/>
          <w:sz w:val="28"/>
          <w:szCs w:val="32"/>
        </w:rPr>
        <w:t xml:space="preserve"> стране проходят военные парады. В этом году наша страна будет праздновать 75 лет со дня победы. В нашем городе есть место, где люди чтут память о погибших на войне. На плитах выбиты их имена. У нас, в Новосибирске тоже есть такой памятник, он называется - Монумент Славы. Каждый год люди несут цветы, возлагая их к вечному огню. Чтут память погибших на войне минутой молчания. А вечером в честь дня победы гремит праздничный салют.</w:t>
      </w:r>
    </w:p>
    <w:p w:rsidR="00D87DBA" w:rsidRDefault="0084402A" w:rsidP="003034CD">
      <w:pPr>
        <w:jc w:val="both"/>
        <w:rPr>
          <w:rFonts w:ascii="Times New Roman" w:hAnsi="Times New Roman" w:cs="Times New Roman"/>
          <w:sz w:val="28"/>
          <w:szCs w:val="32"/>
        </w:rPr>
      </w:pPr>
      <w:r>
        <w:rPr>
          <w:rFonts w:ascii="Times New Roman" w:hAnsi="Times New Roman" w:cs="Times New Roman"/>
          <w:sz w:val="28"/>
          <w:szCs w:val="32"/>
        </w:rPr>
        <w:t xml:space="preserve">Мы являемся частью этой традиции. Мы все помним эту суровую войну и гордимся мужеством нашего народа. </w:t>
      </w:r>
    </w:p>
    <w:p w:rsidR="003034CD" w:rsidRDefault="003034CD" w:rsidP="003034CD">
      <w:pPr>
        <w:jc w:val="both"/>
        <w:rPr>
          <w:rFonts w:ascii="Times New Roman" w:hAnsi="Times New Roman" w:cs="Times New Roman"/>
          <w:sz w:val="28"/>
          <w:szCs w:val="32"/>
        </w:rPr>
      </w:pPr>
      <w:r>
        <w:rPr>
          <w:rFonts w:ascii="Times New Roman" w:hAnsi="Times New Roman" w:cs="Times New Roman"/>
          <w:sz w:val="28"/>
          <w:szCs w:val="32"/>
        </w:rPr>
        <w:t>Скажите какие у вас возникают ассоциации, когда вы слышите «Этот День Победы»</w:t>
      </w:r>
    </w:p>
    <w:p w:rsidR="00D87DBA" w:rsidRDefault="00D87DBA" w:rsidP="00301A28">
      <w:pPr>
        <w:jc w:val="both"/>
        <w:rPr>
          <w:rFonts w:ascii="Times New Roman" w:hAnsi="Times New Roman" w:cs="Times New Roman"/>
          <w:sz w:val="28"/>
          <w:szCs w:val="32"/>
        </w:rPr>
      </w:pPr>
      <w:r>
        <w:rPr>
          <w:rFonts w:ascii="Times New Roman" w:hAnsi="Times New Roman" w:cs="Times New Roman"/>
          <w:sz w:val="28"/>
          <w:szCs w:val="32"/>
        </w:rPr>
        <w:t>Ответы детей</w:t>
      </w:r>
      <w:r w:rsidR="003034CD">
        <w:rPr>
          <w:rFonts w:ascii="Times New Roman" w:hAnsi="Times New Roman" w:cs="Times New Roman"/>
          <w:sz w:val="28"/>
          <w:szCs w:val="32"/>
        </w:rPr>
        <w:t xml:space="preserve"> (салют, парад, гвоздики, вечный огонь и т.д.). </w:t>
      </w:r>
    </w:p>
    <w:p w:rsidR="003034CD" w:rsidRDefault="003034CD" w:rsidP="00301A28">
      <w:pPr>
        <w:jc w:val="both"/>
        <w:rPr>
          <w:rFonts w:ascii="Times New Roman" w:hAnsi="Times New Roman" w:cs="Times New Roman"/>
          <w:sz w:val="28"/>
          <w:szCs w:val="32"/>
        </w:rPr>
      </w:pPr>
      <w:r>
        <w:rPr>
          <w:rFonts w:ascii="Times New Roman" w:hAnsi="Times New Roman" w:cs="Times New Roman"/>
          <w:sz w:val="28"/>
          <w:szCs w:val="32"/>
        </w:rPr>
        <w:t>В.: Ребята есть еще один символ победы и мира – это белый голубь. Я вам предлагаю его сделать и эту частичку мира принести домой.</w:t>
      </w:r>
    </w:p>
    <w:p w:rsidR="003034CD" w:rsidRDefault="003034CD" w:rsidP="00301A28">
      <w:pPr>
        <w:jc w:val="both"/>
        <w:rPr>
          <w:rFonts w:ascii="Times New Roman" w:hAnsi="Times New Roman" w:cs="Times New Roman"/>
          <w:sz w:val="28"/>
          <w:szCs w:val="32"/>
        </w:rPr>
      </w:pPr>
      <w:r>
        <w:rPr>
          <w:rFonts w:ascii="Times New Roman" w:hAnsi="Times New Roman" w:cs="Times New Roman"/>
          <w:sz w:val="28"/>
          <w:szCs w:val="32"/>
        </w:rPr>
        <w:t>Дети выполняют работу.</w:t>
      </w:r>
    </w:p>
    <w:p w:rsidR="00D87DBA" w:rsidRDefault="00D87DBA" w:rsidP="00301A28">
      <w:pPr>
        <w:jc w:val="both"/>
        <w:rPr>
          <w:rFonts w:ascii="Times New Roman" w:hAnsi="Times New Roman" w:cs="Times New Roman"/>
          <w:sz w:val="28"/>
          <w:szCs w:val="32"/>
        </w:rPr>
      </w:pPr>
      <w:r>
        <w:rPr>
          <w:rFonts w:ascii="Times New Roman" w:hAnsi="Times New Roman" w:cs="Times New Roman"/>
          <w:sz w:val="28"/>
          <w:szCs w:val="32"/>
        </w:rPr>
        <w:t xml:space="preserve"> И в завершение нашего разгов</w:t>
      </w:r>
      <w:r w:rsidR="00003AF2">
        <w:rPr>
          <w:rFonts w:ascii="Times New Roman" w:hAnsi="Times New Roman" w:cs="Times New Roman"/>
          <w:sz w:val="28"/>
          <w:szCs w:val="32"/>
        </w:rPr>
        <w:t xml:space="preserve">ора, я предлагаю еще раз увидеть то время, когда была война. </w:t>
      </w:r>
    </w:p>
    <w:p w:rsidR="00003AF2" w:rsidRPr="00D87DBA" w:rsidRDefault="00003AF2" w:rsidP="00301A28">
      <w:pPr>
        <w:jc w:val="both"/>
        <w:rPr>
          <w:rFonts w:ascii="Times New Roman" w:hAnsi="Times New Roman" w:cs="Times New Roman"/>
          <w:sz w:val="28"/>
          <w:szCs w:val="32"/>
        </w:rPr>
      </w:pPr>
      <w:r>
        <w:rPr>
          <w:rFonts w:ascii="Times New Roman" w:hAnsi="Times New Roman" w:cs="Times New Roman"/>
          <w:sz w:val="28"/>
          <w:szCs w:val="32"/>
        </w:rPr>
        <w:t>Дети просматриваю клип. Песня «О той весне» исполняет детский хор.</w:t>
      </w:r>
    </w:p>
    <w:p w:rsidR="0084402A" w:rsidRPr="00432ED0" w:rsidRDefault="00926BDD">
      <w:pPr>
        <w:jc w:val="both"/>
        <w:rPr>
          <w:rFonts w:ascii="Times New Roman" w:hAnsi="Times New Roman" w:cs="Times New Roman"/>
          <w:sz w:val="28"/>
          <w:szCs w:val="32"/>
        </w:rPr>
      </w:pPr>
      <w:bookmarkStart w:id="0" w:name="_GoBack"/>
      <w:bookmarkEnd w:id="0"/>
      <w:r w:rsidRPr="00926BDD">
        <w:rPr>
          <w:rFonts w:ascii="Times New Roman" w:hAnsi="Times New Roman" w:cs="Times New Roman"/>
          <w:sz w:val="28"/>
          <w:szCs w:val="32"/>
        </w:rPr>
        <w:t xml:space="preserve">   </w:t>
      </w:r>
    </w:p>
    <w:sectPr w:rsidR="0084402A" w:rsidRPr="00432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28"/>
    <w:rsid w:val="00003AF2"/>
    <w:rsid w:val="001579BA"/>
    <w:rsid w:val="002657EB"/>
    <w:rsid w:val="002C7020"/>
    <w:rsid w:val="002F0EE4"/>
    <w:rsid w:val="00301A28"/>
    <w:rsid w:val="003034CD"/>
    <w:rsid w:val="00432ED0"/>
    <w:rsid w:val="004C6B80"/>
    <w:rsid w:val="00570164"/>
    <w:rsid w:val="00574F36"/>
    <w:rsid w:val="00831011"/>
    <w:rsid w:val="00833CCE"/>
    <w:rsid w:val="0084402A"/>
    <w:rsid w:val="00877645"/>
    <w:rsid w:val="00926BDD"/>
    <w:rsid w:val="009B3B88"/>
    <w:rsid w:val="00B253C0"/>
    <w:rsid w:val="00B82AA7"/>
    <w:rsid w:val="00D87DBA"/>
    <w:rsid w:val="00FD6656"/>
    <w:rsid w:val="00FF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B1520-6A6C-4E99-B0F2-B8A30D15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66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6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2021-04-28T02:07:00Z</cp:lastPrinted>
  <dcterms:created xsi:type="dcterms:W3CDTF">2021-04-28T06:25:00Z</dcterms:created>
  <dcterms:modified xsi:type="dcterms:W3CDTF">2021-04-28T06:25:00Z</dcterms:modified>
</cp:coreProperties>
</file>